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F5" w:rsidRDefault="00EC60EE" w:rsidP="00F06FF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 № </w:t>
      </w:r>
      <w:r w:rsidR="00624FBC">
        <w:rPr>
          <w:rFonts w:ascii="Times New Roman" w:hAnsi="Times New Roman"/>
          <w:sz w:val="28"/>
          <w:szCs w:val="28"/>
        </w:rPr>
        <w:t>28</w:t>
      </w:r>
      <w:r w:rsidR="00737A3F">
        <w:rPr>
          <w:rFonts w:ascii="Times New Roman" w:hAnsi="Times New Roman"/>
          <w:sz w:val="28"/>
          <w:szCs w:val="28"/>
        </w:rPr>
        <w:t>-</w:t>
      </w:r>
      <w:r w:rsidR="00624FBC">
        <w:rPr>
          <w:rFonts w:ascii="Times New Roman" w:hAnsi="Times New Roman"/>
          <w:sz w:val="28"/>
          <w:szCs w:val="28"/>
        </w:rPr>
        <w:t>29</w:t>
      </w:r>
      <w:r w:rsidR="00F06FF5">
        <w:rPr>
          <w:rFonts w:ascii="Times New Roman" w:hAnsi="Times New Roman"/>
          <w:sz w:val="28"/>
          <w:szCs w:val="28"/>
        </w:rPr>
        <w:t>.</w:t>
      </w:r>
    </w:p>
    <w:p w:rsidR="00872F43" w:rsidRDefault="00872F43" w:rsidP="00F06F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72F43" w:rsidRDefault="00872F43" w:rsidP="00872F4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занятия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B2CEA">
        <w:rPr>
          <w:rFonts w:ascii="Times New Roman" w:hAnsi="Times New Roman"/>
          <w:b/>
          <w:sz w:val="28"/>
          <w:szCs w:val="28"/>
        </w:rPr>
        <w:t>:</w:t>
      </w:r>
      <w:proofErr w:type="gramEnd"/>
      <w:r w:rsidR="00703A37">
        <w:rPr>
          <w:rFonts w:ascii="Times New Roman" w:hAnsi="Times New Roman"/>
          <w:b/>
          <w:sz w:val="28"/>
          <w:szCs w:val="28"/>
        </w:rPr>
        <w:t xml:space="preserve"> </w:t>
      </w:r>
      <w:r w:rsidR="0098172F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EC60EE">
        <w:rPr>
          <w:rFonts w:ascii="Times New Roman" w:hAnsi="Times New Roman"/>
          <w:b/>
          <w:sz w:val="28"/>
          <w:szCs w:val="28"/>
        </w:rPr>
        <w:t>Я-артист</w:t>
      </w:r>
      <w:proofErr w:type="gramEnd"/>
      <w:r w:rsidR="0098172F">
        <w:rPr>
          <w:rFonts w:ascii="Times New Roman" w:hAnsi="Times New Roman"/>
          <w:b/>
          <w:sz w:val="28"/>
          <w:szCs w:val="28"/>
        </w:rPr>
        <w:t>».</w:t>
      </w:r>
    </w:p>
    <w:p w:rsidR="00D53193" w:rsidRPr="00D53193" w:rsidRDefault="00872F43" w:rsidP="00872F4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0C72">
        <w:rPr>
          <w:rFonts w:ascii="Times New Roman" w:eastAsiaTheme="minorHAnsi" w:hAnsi="Times New Roman"/>
          <w:b/>
          <w:sz w:val="28"/>
          <w:szCs w:val="28"/>
        </w:rPr>
        <w:t>Цель:</w:t>
      </w:r>
      <w:r w:rsidR="001A3269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="00E07030">
        <w:rPr>
          <w:rFonts w:ascii="Times New Roman" w:eastAsia="Times New Roman" w:hAnsi="Times New Roman"/>
          <w:sz w:val="28"/>
          <w:szCs w:val="28"/>
          <w:lang w:eastAsia="ru-RU"/>
        </w:rPr>
        <w:t>Всесторонее</w:t>
      </w:r>
      <w:proofErr w:type="spellEnd"/>
      <w:r w:rsidR="00E070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посредством раскрытия творческих способностей, развитие певческих навыков, чувства ритма, музыкального восприятия.</w:t>
      </w:r>
    </w:p>
    <w:p w:rsidR="00872F43" w:rsidRPr="004F0C72" w:rsidRDefault="00872F43" w:rsidP="00872F43">
      <w:pPr>
        <w:rPr>
          <w:rFonts w:ascii="Times New Roman" w:eastAsiaTheme="minorHAnsi" w:hAnsi="Times New Roman"/>
          <w:b/>
          <w:sz w:val="28"/>
          <w:szCs w:val="28"/>
        </w:rPr>
      </w:pPr>
      <w:r w:rsidRPr="004F0C72">
        <w:rPr>
          <w:rFonts w:ascii="Times New Roman" w:eastAsiaTheme="minorHAnsi" w:hAnsi="Times New Roman"/>
          <w:b/>
          <w:sz w:val="28"/>
          <w:szCs w:val="28"/>
        </w:rPr>
        <w:t>Задачи:</w:t>
      </w:r>
    </w:p>
    <w:p w:rsidR="00872F43" w:rsidRPr="004F0C72" w:rsidRDefault="00872F43" w:rsidP="00872F4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0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музыкальности.</w:t>
      </w:r>
      <w:r w:rsidRPr="004F0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Развитие способности воспринимать музыку, чувствовать ее настроение, характер, понимать содержание.</w:t>
      </w:r>
      <w:r w:rsidRPr="004F0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Развитие музыкального слуха, чувства ритма.</w:t>
      </w:r>
      <w:r w:rsidRPr="004F0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Развитие музыкального кругозора и познавательного интереса к искусству.</w:t>
      </w:r>
    </w:p>
    <w:p w:rsidR="00872F43" w:rsidRPr="004F0C72" w:rsidRDefault="00872F43" w:rsidP="00872F4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0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умения работать в коллективе и знакомство с азами музыкального искусства.</w:t>
      </w:r>
    </w:p>
    <w:p w:rsidR="00872F43" w:rsidRDefault="00872F43" w:rsidP="00872F43">
      <w:pPr>
        <w:pStyle w:val="a3"/>
        <w:rPr>
          <w:rFonts w:ascii="Times New Roman" w:hAnsi="Times New Roman"/>
          <w:sz w:val="28"/>
          <w:szCs w:val="28"/>
        </w:rPr>
      </w:pPr>
    </w:p>
    <w:p w:rsidR="00872F43" w:rsidRPr="00DB2CEA" w:rsidRDefault="00872F43" w:rsidP="00872F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21"/>
        <w:gridCol w:w="1973"/>
        <w:gridCol w:w="2659"/>
      </w:tblGrid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Этапы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3133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216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УУД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133" w:type="dxa"/>
          </w:tcPr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</w:p>
          <w:p w:rsidR="00872F43" w:rsidRPr="00D95F95" w:rsidRDefault="002E2DB9" w:rsidP="002E2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выбор учащихся</w:t>
            </w:r>
          </w:p>
        </w:tc>
        <w:tc>
          <w:tcPr>
            <w:tcW w:w="2216" w:type="dxa"/>
          </w:tcPr>
          <w:p w:rsidR="00D5319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Вместе с учителем </w:t>
            </w: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приветству</w:t>
            </w:r>
            <w:proofErr w:type="spellEnd"/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ют друг друга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1A3269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доброжелатель</w:t>
            </w:r>
          </w:p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r w:rsidRPr="00D95F95">
              <w:rPr>
                <w:rFonts w:ascii="Times New Roman" w:hAnsi="Times New Roman"/>
                <w:sz w:val="28"/>
                <w:szCs w:val="28"/>
              </w:rPr>
              <w:t xml:space="preserve"> и эмоциональной отзывчивости.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Введение в тему урока</w:t>
            </w:r>
          </w:p>
        </w:tc>
        <w:tc>
          <w:tcPr>
            <w:tcW w:w="3133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5F95">
              <w:rPr>
                <w:rFonts w:ascii="Times New Roman" w:hAnsi="Times New Roman"/>
                <w:sz w:val="28"/>
                <w:szCs w:val="28"/>
              </w:rPr>
              <w:t>Организует диалог с обучающимися, в ходе которого совместно с учащимися формулируют  проблему урока.</w:t>
            </w:r>
            <w:proofErr w:type="gramEnd"/>
          </w:p>
        </w:tc>
        <w:tc>
          <w:tcPr>
            <w:tcW w:w="221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Слушают учителя, отвечают на поставленные вопросы. 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Учатся слушать вопросы и отвечать на них.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Этап подготовки к усвоению нового материала</w:t>
            </w:r>
          </w:p>
        </w:tc>
        <w:tc>
          <w:tcPr>
            <w:tcW w:w="3133" w:type="dxa"/>
          </w:tcPr>
          <w:p w:rsidR="002E2DB9" w:rsidRDefault="00C246E6" w:rsidP="002E2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Вспомнить о чем мы говорили на  </w:t>
            </w:r>
            <w:r w:rsidR="002E2DB9">
              <w:rPr>
                <w:rFonts w:ascii="Times New Roman" w:hAnsi="Times New Roman"/>
                <w:sz w:val="28"/>
                <w:szCs w:val="28"/>
              </w:rPr>
              <w:t>уроках музыки</w:t>
            </w:r>
          </w:p>
          <w:p w:rsidR="0019637C" w:rsidRDefault="002E2DB9" w:rsidP="002E2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«мир музыкальных звуков»</w:t>
            </w:r>
          </w:p>
          <w:p w:rsidR="002E2DB9" w:rsidRDefault="002E2DB9" w:rsidP="002E2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«Ритм-движение жизни»</w:t>
            </w:r>
          </w:p>
          <w:p w:rsidR="002E2DB9" w:rsidRDefault="002E2DB9" w:rsidP="002E2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«Мелодия-царица музыки»</w:t>
            </w:r>
          </w:p>
          <w:p w:rsidR="002E2DB9" w:rsidRDefault="002E2DB9" w:rsidP="002E2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«Музыкальные краски»</w:t>
            </w:r>
          </w:p>
          <w:p w:rsidR="002E2DB9" w:rsidRDefault="002E2DB9" w:rsidP="002E2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«Музыкальные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жанры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Танец, марш»</w:t>
            </w:r>
          </w:p>
          <w:p w:rsidR="002E2DB9" w:rsidRPr="00D95F95" w:rsidRDefault="002E2DB9" w:rsidP="002E2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«Музыкальная азбука «</w:t>
            </w:r>
          </w:p>
        </w:tc>
        <w:tc>
          <w:tcPr>
            <w:tcW w:w="2216" w:type="dxa"/>
          </w:tcPr>
          <w:p w:rsidR="00872F43" w:rsidRPr="00D95F95" w:rsidRDefault="004726FB" w:rsidP="009A4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Слушают учит</w:t>
            </w:r>
            <w:r w:rsidR="00872F43">
              <w:rPr>
                <w:rFonts w:ascii="Times New Roman" w:hAnsi="Times New Roman"/>
                <w:sz w:val="28"/>
                <w:szCs w:val="28"/>
              </w:rPr>
              <w:t>еля, отвечают на вопросы,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4DA7">
              <w:rPr>
                <w:rFonts w:ascii="Times New Roman" w:hAnsi="Times New Roman"/>
                <w:sz w:val="28"/>
                <w:szCs w:val="28"/>
              </w:rPr>
              <w:t xml:space="preserve">изображают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ритм</w:t>
            </w:r>
            <w:r w:rsidR="009A4DA7">
              <w:rPr>
                <w:rFonts w:ascii="Times New Roman" w:hAnsi="Times New Roman"/>
                <w:sz w:val="28"/>
                <w:szCs w:val="28"/>
              </w:rPr>
              <w:t>ические рисунки, придуманные дома</w:t>
            </w:r>
            <w:r w:rsidR="00872F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Выполняют действия в устной форме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Этап усвоения новых знаний</w:t>
            </w:r>
          </w:p>
        </w:tc>
        <w:tc>
          <w:tcPr>
            <w:tcW w:w="3133" w:type="dxa"/>
          </w:tcPr>
          <w:p w:rsidR="002E2DB9" w:rsidRDefault="00624FBC" w:rsidP="00E07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 т</w:t>
            </w:r>
            <w:r w:rsidR="002E2DB9">
              <w:rPr>
                <w:rFonts w:ascii="Times New Roman" w:hAnsi="Times New Roman"/>
                <w:sz w:val="28"/>
                <w:szCs w:val="28"/>
              </w:rPr>
              <w:t xml:space="preserve">ема вам ближе </w:t>
            </w:r>
            <w:proofErr w:type="spellStart"/>
            <w:r w:rsidR="002E2DB9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gramStart"/>
            <w:r w:rsidR="002E2DB9">
              <w:rPr>
                <w:rFonts w:ascii="Times New Roman" w:hAnsi="Times New Roman"/>
                <w:sz w:val="28"/>
                <w:szCs w:val="28"/>
              </w:rPr>
              <w:t>?</w:t>
            </w:r>
            <w:r w:rsidR="00E0703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E07030">
              <w:rPr>
                <w:rFonts w:ascii="Times New Roman" w:hAnsi="Times New Roman"/>
                <w:sz w:val="28"/>
                <w:szCs w:val="28"/>
              </w:rPr>
              <w:t>редлагает</w:t>
            </w:r>
            <w:proofErr w:type="spellEnd"/>
            <w:r w:rsidR="00E07030">
              <w:rPr>
                <w:rFonts w:ascii="Times New Roman" w:hAnsi="Times New Roman"/>
                <w:sz w:val="28"/>
                <w:szCs w:val="28"/>
              </w:rPr>
              <w:t xml:space="preserve"> для прослушивания </w:t>
            </w:r>
            <w:r w:rsidR="00C246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2DB9">
              <w:rPr>
                <w:rFonts w:ascii="Times New Roman" w:hAnsi="Times New Roman"/>
                <w:sz w:val="28"/>
                <w:szCs w:val="28"/>
              </w:rPr>
              <w:t>любимое произведение</w:t>
            </w:r>
          </w:p>
          <w:p w:rsidR="00E07030" w:rsidRDefault="0019637C" w:rsidP="00E07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Расскажите о его характере.</w:t>
            </w:r>
          </w:p>
          <w:p w:rsidR="00624FBC" w:rsidRDefault="00624FBC" w:rsidP="00E07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вспомним ноты.</w:t>
            </w:r>
          </w:p>
          <w:p w:rsidR="00624FBC" w:rsidRPr="00D95F95" w:rsidRDefault="00624FBC" w:rsidP="00E07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они живут?</w:t>
            </w:r>
          </w:p>
        </w:tc>
        <w:tc>
          <w:tcPr>
            <w:tcW w:w="2216" w:type="dxa"/>
          </w:tcPr>
          <w:p w:rsidR="00DA66AE" w:rsidRDefault="00872F43" w:rsidP="00A0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Слушают учите</w:t>
            </w:r>
            <w:r>
              <w:rPr>
                <w:rFonts w:ascii="Times New Roman" w:hAnsi="Times New Roman"/>
                <w:sz w:val="28"/>
                <w:szCs w:val="28"/>
              </w:rPr>
              <w:t>ля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D95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7B29">
              <w:rPr>
                <w:rFonts w:ascii="Times New Roman" w:hAnsi="Times New Roman"/>
                <w:sz w:val="28"/>
                <w:szCs w:val="28"/>
              </w:rPr>
              <w:t xml:space="preserve"> Разучивают музыкальную игру. Выполняют задания учителя.</w:t>
            </w: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Учатся использовать специальную терминологию музыкального искусства.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умения осмысливать полученную информацию.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Cs/>
                <w:sz w:val="28"/>
                <w:szCs w:val="28"/>
              </w:rPr>
              <w:t>Формирование умения излагать свою точку зрения.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умения глубже понимать смысл произведения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 w:rsidRPr="00D95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33" w:type="dxa"/>
          </w:tcPr>
          <w:p w:rsidR="002E2DB9" w:rsidRDefault="00872F43" w:rsidP="002E2DB9">
            <w:pPr>
              <w:spacing w:after="0" w:line="240" w:lineRule="auto"/>
              <w:rPr>
                <w:rStyle w:val="FontStyle111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color w:val="000000"/>
                <w:sz w:val="28"/>
                <w:szCs w:val="28"/>
              </w:rPr>
              <w:t>Учащимся</w:t>
            </w:r>
            <w:r w:rsidR="00431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предлагается</w:t>
            </w:r>
          </w:p>
          <w:p w:rsidR="00CA6C24" w:rsidRPr="002E2DB9" w:rsidRDefault="002E2DB9" w:rsidP="002E2DB9">
            <w:pPr>
              <w:pStyle w:val="Style18"/>
              <w:widowControl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Style w:val="FontStyle111"/>
                <w:sz w:val="28"/>
                <w:szCs w:val="28"/>
              </w:rPr>
              <w:t>л</w:t>
            </w:r>
            <w:r w:rsidRPr="002E2DB9">
              <w:rPr>
                <w:rStyle w:val="FontStyle111"/>
                <w:sz w:val="28"/>
                <w:szCs w:val="28"/>
              </w:rPr>
              <w:t xml:space="preserve">юбимая </w:t>
            </w:r>
            <w:proofErr w:type="spellStart"/>
            <w:r w:rsidRPr="002E2DB9">
              <w:rPr>
                <w:rStyle w:val="FontStyle111"/>
                <w:sz w:val="28"/>
                <w:szCs w:val="28"/>
              </w:rPr>
              <w:t>физминутка</w:t>
            </w:r>
            <w:proofErr w:type="spellEnd"/>
            <w:r w:rsidRPr="002E2DB9">
              <w:rPr>
                <w:rStyle w:val="FontStyle111"/>
                <w:sz w:val="28"/>
                <w:szCs w:val="28"/>
              </w:rPr>
              <w:t>.</w:t>
            </w:r>
          </w:p>
        </w:tc>
        <w:tc>
          <w:tcPr>
            <w:tcW w:w="221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373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Ребята вместе с учителем играют в игру с элементами пластических движений.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Выражение в музыкальном исполнительстве своих чувств и настроений; понимание настроения других людей.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Этап усвоения новых знаний,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продолжение работы по теме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урока</w:t>
            </w:r>
          </w:p>
        </w:tc>
        <w:tc>
          <w:tcPr>
            <w:tcW w:w="3133" w:type="dxa"/>
          </w:tcPr>
          <w:p w:rsidR="00624FBC" w:rsidRDefault="00624FBC" w:rsidP="00DF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FBC" w:rsidRDefault="00624FBC" w:rsidP="00DF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презентации «Музыкальная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азбука»</w:t>
            </w:r>
            <w:proofErr w:type="spellEnd"/>
          </w:p>
          <w:p w:rsidR="00872F43" w:rsidRDefault="002E2DB9" w:rsidP="00DF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Мы сегодня –артисты. Предлагаю исполнить песню….(на выбор)</w:t>
            </w:r>
          </w:p>
          <w:p w:rsidR="002E2DB9" w:rsidRPr="00D95F95" w:rsidRDefault="002E2DB9" w:rsidP="00DF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872F43" w:rsidRPr="00D95F95" w:rsidRDefault="00872F43" w:rsidP="00DA6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0116" w:rsidRPr="00D95F95" w:rsidRDefault="002E2DB9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Исполняют по желанию песни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сольно, дуэтом, ансамблем, хором)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Учатся использовать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специальную терминологию музыкального искусства.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Формирование умения грамотно строить речевые высказывания.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умения осмысливать полученную  информацию.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Cs/>
                <w:sz w:val="28"/>
                <w:szCs w:val="28"/>
              </w:rPr>
              <w:t>Формирование умения излагать свою точку зрения.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Развитие умения глубже понимать смысл произведения. 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Этап вокально-хоровой работы</w:t>
            </w:r>
          </w:p>
        </w:tc>
        <w:tc>
          <w:tcPr>
            <w:tcW w:w="3133" w:type="dxa"/>
          </w:tcPr>
          <w:p w:rsidR="00872F43" w:rsidRPr="00D95F95" w:rsidRDefault="0019637C" w:rsidP="002E2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исполнении </w:t>
            </w:r>
            <w:r w:rsidR="002E2DB9">
              <w:rPr>
                <w:rFonts w:ascii="Times New Roman" w:hAnsi="Times New Roman"/>
                <w:sz w:val="28"/>
                <w:szCs w:val="28"/>
              </w:rPr>
              <w:t xml:space="preserve"> песен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аккомпонируют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шумовых инструментах.</w:t>
            </w:r>
          </w:p>
        </w:tc>
        <w:tc>
          <w:tcPr>
            <w:tcW w:w="2216" w:type="dxa"/>
          </w:tcPr>
          <w:p w:rsidR="00872F43" w:rsidRPr="00D95F95" w:rsidRDefault="00872F43" w:rsidP="00A0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Исполняют </w:t>
            </w:r>
            <w:r w:rsidR="009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07B29">
              <w:rPr>
                <w:rFonts w:ascii="Times New Roman" w:hAnsi="Times New Roman"/>
                <w:sz w:val="28"/>
                <w:szCs w:val="28"/>
              </w:rPr>
              <w:t>песню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07B2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A07B2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="00A07B29">
              <w:rPr>
                <w:rFonts w:ascii="Times New Roman" w:hAnsi="Times New Roman"/>
                <w:sz w:val="28"/>
                <w:szCs w:val="28"/>
              </w:rPr>
              <w:t xml:space="preserve"> желанию выходят группами на сцену.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Участие в коллективном пении.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Этап подведения итогов учебной деятельности</w:t>
            </w:r>
          </w:p>
        </w:tc>
        <w:tc>
          <w:tcPr>
            <w:tcW w:w="3133" w:type="dxa"/>
          </w:tcPr>
          <w:p w:rsidR="00447B3C" w:rsidRPr="00D95F95" w:rsidRDefault="002E2DB9" w:rsidP="002E2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Какие произведения </w:t>
            </w:r>
            <w:r w:rsidR="0044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исполняли. Какие желаете исполнить</w:t>
            </w:r>
          </w:p>
        </w:tc>
        <w:tc>
          <w:tcPr>
            <w:tcW w:w="221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Принимают участие в итоговой беседе, делают вывод.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Формирование умения анализировать и оценивать свою деятельность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Этап информации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домашнем задании </w:t>
            </w:r>
          </w:p>
        </w:tc>
        <w:tc>
          <w:tcPr>
            <w:tcW w:w="3133" w:type="dxa"/>
          </w:tcPr>
          <w:p w:rsidR="001D20ED" w:rsidRPr="00D95F95" w:rsidRDefault="0019637C" w:rsidP="002E2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2E2DB9">
              <w:rPr>
                <w:rFonts w:ascii="Times New Roman" w:hAnsi="Times New Roman"/>
                <w:sz w:val="28"/>
                <w:szCs w:val="28"/>
              </w:rPr>
              <w:t xml:space="preserve">Вспоминать и </w:t>
            </w:r>
            <w:r w:rsidR="002E2DB9">
              <w:rPr>
                <w:rFonts w:ascii="Times New Roman" w:hAnsi="Times New Roman"/>
                <w:sz w:val="28"/>
                <w:szCs w:val="28"/>
              </w:rPr>
              <w:lastRenderedPageBreak/>
              <w:t>исполнять знакомые песни</w:t>
            </w:r>
          </w:p>
        </w:tc>
        <w:tc>
          <w:tcPr>
            <w:tcW w:w="221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Запоминают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домашнее задание.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Коммуникативные </w:t>
            </w:r>
            <w:r w:rsidRPr="00D95F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Умение выражать свои мысли в рисунках на бумаге.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Соотносить содержание рисунков с музыкальными впечатлениями.</w:t>
            </w:r>
          </w:p>
        </w:tc>
      </w:tr>
      <w:tr w:rsidR="00872F43" w:rsidRPr="00D95F95" w:rsidTr="00A07B29">
        <w:tc>
          <w:tcPr>
            <w:tcW w:w="195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Итоговый этап рефлексии учебной деятельности</w:t>
            </w:r>
          </w:p>
        </w:tc>
        <w:tc>
          <w:tcPr>
            <w:tcW w:w="3133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Благодарит учащихся за активную плодотворную работу, предлагает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показать учителю смайлик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соответствующим выражением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настроения. </w:t>
            </w:r>
          </w:p>
        </w:tc>
        <w:tc>
          <w:tcPr>
            <w:tcW w:w="2216" w:type="dxa"/>
          </w:tcPr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Показывают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смайлики с разной мимикой, которые </w:t>
            </w: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соответству</w:t>
            </w:r>
            <w:proofErr w:type="spellEnd"/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ют настроению</w:t>
            </w:r>
          </w:p>
        </w:tc>
        <w:tc>
          <w:tcPr>
            <w:tcW w:w="2156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Интерес к различным видам творческой деятельности.</w:t>
            </w:r>
          </w:p>
        </w:tc>
      </w:tr>
    </w:tbl>
    <w:p w:rsidR="00872F43" w:rsidRPr="00CF670B" w:rsidRDefault="00872F43" w:rsidP="00872F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F43" w:rsidRPr="007B27E8" w:rsidRDefault="00872F43" w:rsidP="00872F43">
      <w:pPr>
        <w:tabs>
          <w:tab w:val="left" w:pos="21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F43" w:rsidRDefault="00872F43" w:rsidP="00872F43"/>
    <w:p w:rsidR="00872F43" w:rsidRDefault="00872F43" w:rsidP="00F06F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87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2BD3"/>
    <w:multiLevelType w:val="multilevel"/>
    <w:tmpl w:val="06C8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FB"/>
    <w:rsid w:val="00046A77"/>
    <w:rsid w:val="0017672A"/>
    <w:rsid w:val="0019637C"/>
    <w:rsid w:val="001A3269"/>
    <w:rsid w:val="001D20ED"/>
    <w:rsid w:val="00200116"/>
    <w:rsid w:val="002E2DB9"/>
    <w:rsid w:val="00332E6F"/>
    <w:rsid w:val="00373FA5"/>
    <w:rsid w:val="00431661"/>
    <w:rsid w:val="00433342"/>
    <w:rsid w:val="00447B3C"/>
    <w:rsid w:val="004726FB"/>
    <w:rsid w:val="004F0C72"/>
    <w:rsid w:val="00554583"/>
    <w:rsid w:val="005A018B"/>
    <w:rsid w:val="00624FBC"/>
    <w:rsid w:val="00703A37"/>
    <w:rsid w:val="00737A3F"/>
    <w:rsid w:val="00872F43"/>
    <w:rsid w:val="008B3BFB"/>
    <w:rsid w:val="008F5CCD"/>
    <w:rsid w:val="00967BB3"/>
    <w:rsid w:val="0098172F"/>
    <w:rsid w:val="009A4DA7"/>
    <w:rsid w:val="00A07B29"/>
    <w:rsid w:val="00C246E6"/>
    <w:rsid w:val="00CA6C24"/>
    <w:rsid w:val="00D53193"/>
    <w:rsid w:val="00D80CC6"/>
    <w:rsid w:val="00D857CC"/>
    <w:rsid w:val="00DA66AE"/>
    <w:rsid w:val="00DF4AE2"/>
    <w:rsid w:val="00E07030"/>
    <w:rsid w:val="00E2065E"/>
    <w:rsid w:val="00EC60EE"/>
    <w:rsid w:val="00F06FF5"/>
    <w:rsid w:val="00FC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A37"/>
    <w:rPr>
      <w:rFonts w:ascii="Tahoma" w:eastAsia="Calibri" w:hAnsi="Tahoma" w:cs="Tahoma"/>
      <w:sz w:val="16"/>
      <w:szCs w:val="16"/>
    </w:rPr>
  </w:style>
  <w:style w:type="paragraph" w:customStyle="1" w:styleId="Style15">
    <w:name w:val="Style15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7">
    <w:name w:val="Style37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48">
    <w:name w:val="Style4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8">
    <w:name w:val="Style1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1">
    <w:name w:val="Font Style111"/>
    <w:basedOn w:val="a0"/>
    <w:rsid w:val="00DF4AE2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basedOn w:val="a0"/>
    <w:rsid w:val="00DF4AE2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DF4AE2"/>
    <w:rPr>
      <w:rFonts w:ascii="Times New Roman" w:hAnsi="Times New Roman" w:cs="Times New Roman" w:hint="default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A37"/>
    <w:rPr>
      <w:rFonts w:ascii="Tahoma" w:eastAsia="Calibri" w:hAnsi="Tahoma" w:cs="Tahoma"/>
      <w:sz w:val="16"/>
      <w:szCs w:val="16"/>
    </w:rPr>
  </w:style>
  <w:style w:type="paragraph" w:customStyle="1" w:styleId="Style15">
    <w:name w:val="Style15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7">
    <w:name w:val="Style37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48">
    <w:name w:val="Style4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8">
    <w:name w:val="Style1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1">
    <w:name w:val="Font Style111"/>
    <w:basedOn w:val="a0"/>
    <w:rsid w:val="00DF4AE2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basedOn w:val="a0"/>
    <w:rsid w:val="00DF4AE2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DF4AE2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</dc:creator>
  <cp:keywords/>
  <dc:description/>
  <cp:lastModifiedBy>Диденко</cp:lastModifiedBy>
  <cp:revision>46</cp:revision>
  <cp:lastPrinted>2016-01-09T06:56:00Z</cp:lastPrinted>
  <dcterms:created xsi:type="dcterms:W3CDTF">2015-11-07T06:38:00Z</dcterms:created>
  <dcterms:modified xsi:type="dcterms:W3CDTF">2016-06-23T12:13:00Z</dcterms:modified>
</cp:coreProperties>
</file>